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2B5A4">
      <w:pPr>
        <w:ind w:left="-284" w:right="-425"/>
        <w:jc w:val="center"/>
        <w:rPr>
          <w:rFonts w:eastAsia="Times New Roman" w:asciiTheme="minorHAnsi" w:hAnsiTheme="minorHAnsi" w:cstheme="minorHAnsi"/>
          <w:b/>
          <w:bCs/>
          <w:sz w:val="28"/>
          <w:szCs w:val="28"/>
          <w:lang w:val="fr-FR" w:eastAsia="en-US" w:bidi="ar-SA"/>
        </w:rPr>
      </w:pPr>
      <w:r>
        <w:rPr>
          <w:rFonts w:eastAsia="Times New Roman" w:asciiTheme="minorHAnsi" w:hAnsiTheme="minorHAnsi" w:cstheme="minorHAnsi"/>
          <w:b/>
          <w:bCs/>
          <w:sz w:val="28"/>
          <w:szCs w:val="28"/>
          <w:lang w:val="fr-FR" w:eastAsia="en-US" w:bidi="ar-SA"/>
        </w:rPr>
        <w:t>ACTE D’ENGA</w:t>
      </w:r>
      <w:bookmarkStart w:id="0" w:name="_GoBack"/>
      <w:bookmarkEnd w:id="0"/>
      <w:r>
        <w:rPr>
          <w:rFonts w:eastAsia="Times New Roman" w:asciiTheme="minorHAnsi" w:hAnsiTheme="minorHAnsi" w:cstheme="minorHAnsi"/>
          <w:b/>
          <w:bCs/>
          <w:sz w:val="28"/>
          <w:szCs w:val="28"/>
          <w:lang w:val="fr-FR" w:eastAsia="en-US" w:bidi="ar-SA"/>
        </w:rPr>
        <w:t xml:space="preserve">GEMENT DE L’ARCHITECTE </w:t>
      </w:r>
    </w:p>
    <w:p w14:paraId="51C16109">
      <w:pPr>
        <w:spacing w:after="240"/>
        <w:ind w:left="-180" w:right="-665"/>
        <w:rPr>
          <w:rFonts w:asciiTheme="minorHAnsi" w:hAnsiTheme="minorHAnsi" w:cstheme="minorHAnsi"/>
          <w:b/>
          <w:bCs/>
          <w:sz w:val="26"/>
          <w:szCs w:val="26"/>
          <w:u w:val="single"/>
        </w:rPr>
      </w:pPr>
    </w:p>
    <w:p w14:paraId="6EC1466A">
      <w:pPr>
        <w:spacing w:after="240"/>
        <w:ind w:left="-180" w:right="-665"/>
        <w:rPr>
          <w:rFonts w:asciiTheme="minorHAnsi" w:hAnsiTheme="minorHAnsi" w:cstheme="minorHAnsi"/>
          <w:b/>
          <w:bCs/>
          <w:sz w:val="26"/>
          <w:szCs w:val="26"/>
          <w:u w:val="single"/>
        </w:rPr>
      </w:pPr>
      <w:r>
        <w:rPr>
          <w:rFonts w:asciiTheme="minorHAnsi" w:hAnsiTheme="minorHAnsi" w:cstheme="minorHAnsi"/>
          <w:b/>
          <w:bCs/>
          <w:sz w:val="26"/>
          <w:szCs w:val="26"/>
          <w:u w:val="single"/>
        </w:rPr>
        <w:t>A - Partie réservée à l'Administration</w:t>
      </w:r>
    </w:p>
    <w:p w14:paraId="02D79D00">
      <w:pPr>
        <w:pStyle w:val="2"/>
        <w:spacing w:before="91" w:line="360" w:lineRule="auto"/>
        <w:ind w:left="0" w:leftChars="0" w:right="781" w:firstLine="0" w:firstLineChars="0"/>
        <w:jc w:val="left"/>
        <w:rPr>
          <w:rFonts w:asciiTheme="minorHAnsi" w:hAnsiTheme="minorHAnsi" w:cstheme="minorHAnsi"/>
          <w:b/>
          <w:bCs/>
          <w:u w:val="none"/>
        </w:rPr>
      </w:pPr>
      <w:r>
        <w:rPr>
          <w:rFonts w:asciiTheme="minorHAnsi" w:hAnsiTheme="minorHAnsi" w:cstheme="minorHAnsi"/>
          <w:b/>
          <w:bCs/>
          <w:sz w:val="24"/>
          <w:szCs w:val="24"/>
        </w:rPr>
        <w:t>Objet du contrat :</w:t>
      </w:r>
      <w:r>
        <w:rPr>
          <w:rFonts w:asciiTheme="minorHAnsi" w:hAnsiTheme="minorHAnsi" w:cstheme="minorHAnsi"/>
          <w:b/>
          <w:bCs/>
          <w:u w:val="none"/>
        </w:rPr>
        <w:t xml:space="preserve">  </w:t>
      </w:r>
    </w:p>
    <w:p w14:paraId="0EDD11EC">
      <w:pPr>
        <w:pStyle w:val="2"/>
        <w:spacing w:before="91" w:line="360" w:lineRule="auto"/>
        <w:ind w:left="440" w:leftChars="0" w:right="781" w:firstLine="0" w:firstLineChars="0"/>
        <w:jc w:val="center"/>
        <w:rPr>
          <w:rFonts w:asciiTheme="minorHAnsi" w:hAnsiTheme="minorHAnsi" w:cstheme="minorHAnsi"/>
          <w:b/>
          <w:bCs/>
          <w:sz w:val="28"/>
          <w:szCs w:val="28"/>
        </w:rPr>
      </w:pPr>
      <w:r>
        <w:rPr>
          <w:rFonts w:asciiTheme="minorHAnsi" w:hAnsiTheme="minorHAnsi" w:cstheme="minorHAnsi"/>
          <w:b/>
          <w:bCs/>
          <w:sz w:val="28"/>
          <w:szCs w:val="28"/>
        </w:rPr>
        <w:t xml:space="preserve"> LA REALISATION DU SIEGE DE L’ORDRE REGIONAL DES ARCHITECTES MARRAKECH-SAFI</w:t>
      </w:r>
    </w:p>
    <w:p w14:paraId="57D7848D">
      <w:pPr>
        <w:pStyle w:val="8"/>
        <w:spacing w:after="240"/>
        <w:ind w:left="-180" w:right="-665"/>
        <w:jc w:val="both"/>
        <w:rPr>
          <w:rFonts w:asciiTheme="minorHAnsi" w:hAnsiTheme="minorHAnsi" w:cstheme="minorHAnsi"/>
        </w:rPr>
      </w:pPr>
      <w:r>
        <w:rPr>
          <w:rFonts w:asciiTheme="minorHAnsi" w:hAnsiTheme="minorHAnsi" w:cstheme="minorHAnsi"/>
        </w:rPr>
        <w:t>Passé en application du paragraphe 1 de l'article 94 du décret n° 2-22-431 du 15 Chaabane 1444 (08 mars 2023) relatif aux marchés publics.</w:t>
      </w:r>
    </w:p>
    <w:p w14:paraId="020504B8">
      <w:pPr>
        <w:pStyle w:val="8"/>
        <w:spacing w:after="240"/>
        <w:ind w:left="-180" w:right="-665"/>
        <w:rPr>
          <w:rFonts w:ascii="Tahoma" w:hAnsi="Tahoma" w:cs="Tahoma"/>
        </w:rPr>
      </w:pPr>
    </w:p>
    <w:p w14:paraId="1592C51D">
      <w:pPr>
        <w:pStyle w:val="8"/>
        <w:spacing w:after="240"/>
        <w:ind w:left="-180" w:right="-665"/>
        <w:rPr>
          <w:rFonts w:asciiTheme="minorHAnsi" w:hAnsiTheme="minorHAnsi" w:cstheme="minorHAnsi"/>
          <w:b/>
          <w:bCs/>
          <w:sz w:val="26"/>
          <w:szCs w:val="26"/>
          <w:u w:val="single"/>
        </w:rPr>
      </w:pPr>
      <w:r>
        <w:rPr>
          <w:rFonts w:asciiTheme="minorHAnsi" w:hAnsiTheme="minorHAnsi" w:cstheme="minorHAnsi"/>
          <w:b/>
          <w:bCs/>
          <w:sz w:val="26"/>
          <w:szCs w:val="26"/>
          <w:u w:val="single"/>
        </w:rPr>
        <w:t xml:space="preserve">B - Partie réservée à l’architecte </w:t>
      </w:r>
    </w:p>
    <w:p w14:paraId="3AA09AD7">
      <w:pPr>
        <w:pStyle w:val="8"/>
        <w:spacing w:after="240"/>
        <w:ind w:left="-180" w:right="-665"/>
        <w:rPr>
          <w:rFonts w:ascii="Tahoma" w:hAnsi="Tahoma" w:cs="Tahoma"/>
          <w:b/>
          <w:bCs/>
        </w:rPr>
      </w:pPr>
    </w:p>
    <w:p w14:paraId="3E610884">
      <w:pPr>
        <w:numPr>
          <w:ilvl w:val="0"/>
          <w:numId w:val="1"/>
        </w:numPr>
        <w:tabs>
          <w:tab w:val="left" w:leader="dot" w:pos="9781"/>
        </w:tabs>
        <w:spacing w:before="120" w:after="60" w:line="240" w:lineRule="auto"/>
        <w:ind w:left="-142" w:right="-948" w:hanging="357"/>
        <w:contextualSpacing/>
        <w:rPr>
          <w:rFonts w:cs="Calibri"/>
          <w:b/>
          <w:bCs/>
          <w:sz w:val="24"/>
          <w:szCs w:val="24"/>
        </w:rPr>
      </w:pPr>
      <w:r>
        <w:rPr>
          <w:rFonts w:cs="Calibri"/>
          <w:b/>
          <w:bCs/>
          <w:sz w:val="24"/>
          <w:szCs w:val="24"/>
        </w:rPr>
        <w:t>Pour les architectes exerçant la profession à titre libéral:</w:t>
      </w:r>
    </w:p>
    <w:p w14:paraId="2B9084B3">
      <w:pPr>
        <w:tabs>
          <w:tab w:val="left" w:leader="dot" w:pos="9781"/>
        </w:tabs>
        <w:spacing w:after="0" w:line="240" w:lineRule="auto"/>
        <w:ind w:left="-142" w:right="-948"/>
        <w:rPr>
          <w:rFonts w:cs="Calibri"/>
          <w:sz w:val="24"/>
          <w:szCs w:val="24"/>
        </w:rPr>
      </w:pPr>
      <w:r>
        <w:rPr>
          <w:rFonts w:cs="Calibri"/>
          <w:sz w:val="24"/>
          <w:szCs w:val="24"/>
        </w:rPr>
        <w:t>Je soussigné……………………………………………………………………………………(prénom, nom et qualité) agissant en mon nom personnel et pour mon propre compte.</w:t>
      </w:r>
    </w:p>
    <w:p w14:paraId="623F8B36">
      <w:pPr>
        <w:tabs>
          <w:tab w:val="left" w:leader="dot" w:pos="9781"/>
        </w:tabs>
        <w:spacing w:after="0" w:line="240" w:lineRule="auto"/>
        <w:ind w:left="-142" w:right="-948"/>
        <w:rPr>
          <w:rFonts w:cs="Calibri"/>
          <w:sz w:val="24"/>
          <w:szCs w:val="24"/>
        </w:rPr>
      </w:pPr>
      <w:r>
        <w:rPr>
          <w:rFonts w:cs="Calibri"/>
          <w:sz w:val="24"/>
          <w:szCs w:val="24"/>
        </w:rPr>
        <w:t>Numéro de l'autorisation d'exercer la profession d’architecte : …………………………………………………………</w:t>
      </w:r>
    </w:p>
    <w:p w14:paraId="3ACC7BB2">
      <w:pPr>
        <w:tabs>
          <w:tab w:val="left" w:leader="dot" w:pos="9781"/>
        </w:tabs>
        <w:spacing w:after="0" w:line="240" w:lineRule="auto"/>
        <w:ind w:left="-142" w:right="-948"/>
        <w:rPr>
          <w:rFonts w:cs="Calibri"/>
          <w:sz w:val="24"/>
          <w:szCs w:val="24"/>
        </w:rPr>
      </w:pPr>
      <w:r>
        <w:rPr>
          <w:rFonts w:cs="Calibri"/>
          <w:sz w:val="24"/>
          <w:szCs w:val="24"/>
        </w:rPr>
        <w:t>Inscrite à la taxe professionnelle sous le numéro : …………………………………………………………………………….</w:t>
      </w:r>
    </w:p>
    <w:p w14:paraId="51B236C7">
      <w:pPr>
        <w:tabs>
          <w:tab w:val="left" w:leader="dot" w:pos="9781"/>
        </w:tabs>
        <w:spacing w:after="0" w:line="240" w:lineRule="auto"/>
        <w:ind w:left="-142" w:right="-948"/>
        <w:rPr>
          <w:rFonts w:cs="Calibri"/>
          <w:sz w:val="24"/>
          <w:szCs w:val="24"/>
        </w:rPr>
      </w:pPr>
      <w:r>
        <w:rPr>
          <w:rFonts w:cs="Calibri"/>
          <w:sz w:val="24"/>
          <w:szCs w:val="24"/>
        </w:rPr>
        <w:t>Adresse du bureau : …………………………………………………………………………………………………………………………..</w:t>
      </w:r>
    </w:p>
    <w:p w14:paraId="3CEC4556">
      <w:pPr>
        <w:tabs>
          <w:tab w:val="left" w:leader="dot" w:pos="9781"/>
        </w:tabs>
        <w:spacing w:after="0" w:line="240" w:lineRule="auto"/>
        <w:ind w:left="-142" w:right="-948"/>
        <w:rPr>
          <w:rFonts w:cs="Calibri"/>
          <w:sz w:val="24"/>
          <w:szCs w:val="24"/>
        </w:rPr>
      </w:pPr>
      <w:r>
        <w:rPr>
          <w:rFonts w:cs="Calibri"/>
          <w:sz w:val="24"/>
          <w:szCs w:val="24"/>
        </w:rPr>
        <w:t>Affiliée à (2)...........sous le numéro: …………………………………………………………………………………………………..</w:t>
      </w:r>
    </w:p>
    <w:p w14:paraId="4F2CD44D">
      <w:pPr>
        <w:tabs>
          <w:tab w:val="left" w:leader="dot" w:pos="9781"/>
        </w:tabs>
        <w:spacing w:after="0" w:line="240" w:lineRule="auto"/>
        <w:ind w:left="-142" w:right="-948"/>
        <w:rPr>
          <w:rFonts w:cs="Calibri"/>
          <w:sz w:val="24"/>
          <w:szCs w:val="24"/>
        </w:rPr>
      </w:pPr>
      <w:r>
        <w:rPr>
          <w:rFonts w:cs="Calibri"/>
          <w:sz w:val="24"/>
          <w:szCs w:val="24"/>
        </w:rPr>
        <w:t>Numéro de l’identifiant commun de l’entreprise : …………………………………………………………………………….</w:t>
      </w:r>
    </w:p>
    <w:p w14:paraId="05D96292">
      <w:pPr>
        <w:tabs>
          <w:tab w:val="left" w:leader="dot" w:pos="9781"/>
        </w:tabs>
        <w:spacing w:before="240" w:after="240" w:line="240" w:lineRule="auto"/>
        <w:ind w:left="-142" w:right="-948"/>
        <w:rPr>
          <w:rFonts w:cs="Calibri"/>
          <w:sz w:val="24"/>
          <w:szCs w:val="24"/>
        </w:rPr>
      </w:pPr>
      <w:r>
        <w:rPr>
          <w:rFonts w:cs="Calibri"/>
          <w:sz w:val="24"/>
          <w:szCs w:val="24"/>
        </w:rPr>
        <w:t>En vertu des pouvoirs qui me sont conférés;</w:t>
      </w:r>
    </w:p>
    <w:p w14:paraId="7FA73149">
      <w:pPr>
        <w:numPr>
          <w:ilvl w:val="0"/>
          <w:numId w:val="1"/>
        </w:numPr>
        <w:tabs>
          <w:tab w:val="left" w:leader="dot" w:pos="9781"/>
        </w:tabs>
        <w:spacing w:before="120" w:after="60" w:line="240" w:lineRule="auto"/>
        <w:ind w:left="-142" w:right="-948" w:hanging="357"/>
        <w:contextualSpacing/>
        <w:rPr>
          <w:rFonts w:cs="Calibri"/>
          <w:b/>
          <w:bCs/>
          <w:sz w:val="24"/>
          <w:szCs w:val="24"/>
        </w:rPr>
      </w:pPr>
      <w:r>
        <w:rPr>
          <w:rFonts w:cs="Calibri"/>
          <w:b/>
          <w:bCs/>
          <w:sz w:val="24"/>
          <w:szCs w:val="24"/>
        </w:rPr>
        <w:t>Pour les sociétés d’architectes :</w:t>
      </w:r>
    </w:p>
    <w:p w14:paraId="4C1AAAD7">
      <w:pPr>
        <w:tabs>
          <w:tab w:val="left" w:leader="dot" w:pos="9781"/>
        </w:tabs>
        <w:spacing w:after="0" w:line="240" w:lineRule="auto"/>
        <w:ind w:left="-142" w:right="-948"/>
        <w:rPr>
          <w:rFonts w:cs="Calibri"/>
          <w:sz w:val="24"/>
          <w:szCs w:val="24"/>
        </w:rPr>
      </w:pPr>
      <w:r>
        <w:rPr>
          <w:rFonts w:cs="Calibri"/>
          <w:sz w:val="24"/>
          <w:szCs w:val="24"/>
        </w:rPr>
        <w:t>Je soussigné..........................................(prénom, nom et qualité), agissant au nom et pour le compte</w:t>
      </w:r>
    </w:p>
    <w:p w14:paraId="3618D48B">
      <w:pPr>
        <w:tabs>
          <w:tab w:val="left" w:leader="dot" w:pos="9781"/>
        </w:tabs>
        <w:spacing w:after="0" w:line="240" w:lineRule="auto"/>
        <w:ind w:left="-142" w:right="-948"/>
        <w:rPr>
          <w:rFonts w:cs="Calibri"/>
          <w:sz w:val="24"/>
          <w:szCs w:val="24"/>
        </w:rPr>
      </w:pPr>
      <w:r>
        <w:rPr>
          <w:rFonts w:cs="Calibri"/>
          <w:sz w:val="24"/>
          <w:szCs w:val="24"/>
        </w:rPr>
        <w:t xml:space="preserve">de…………………..(raison sociale et forme juridique), au capital social de: </w:t>
      </w:r>
      <w:r>
        <w:rPr>
          <w:rFonts w:cs="Calibri"/>
          <w:sz w:val="24"/>
          <w:szCs w:val="24"/>
        </w:rPr>
        <w:tab/>
      </w:r>
    </w:p>
    <w:p w14:paraId="719EBB8C">
      <w:pPr>
        <w:tabs>
          <w:tab w:val="left" w:leader="dot" w:pos="9781"/>
        </w:tabs>
        <w:spacing w:after="0" w:line="240" w:lineRule="auto"/>
        <w:ind w:left="-142" w:right="-948"/>
        <w:rPr>
          <w:rFonts w:cs="Calibri"/>
          <w:sz w:val="24"/>
          <w:szCs w:val="24"/>
        </w:rPr>
      </w:pPr>
      <w:r>
        <w:rPr>
          <w:rFonts w:cs="Calibri"/>
          <w:sz w:val="24"/>
          <w:szCs w:val="24"/>
        </w:rPr>
        <w:t>Numéro de l'autorisation d'exercer la profession d’architecte : …………………………………………………………</w:t>
      </w:r>
    </w:p>
    <w:p w14:paraId="718DEF01">
      <w:pPr>
        <w:tabs>
          <w:tab w:val="left" w:leader="dot" w:pos="9781"/>
        </w:tabs>
        <w:spacing w:after="0" w:line="240" w:lineRule="auto"/>
        <w:ind w:left="-142" w:right="-948"/>
        <w:rPr>
          <w:rFonts w:cs="Calibri"/>
          <w:sz w:val="24"/>
          <w:szCs w:val="24"/>
        </w:rPr>
      </w:pPr>
      <w:r>
        <w:rPr>
          <w:rFonts w:cs="Calibri"/>
          <w:sz w:val="24"/>
          <w:szCs w:val="24"/>
        </w:rPr>
        <w:t>Inscrit à la taxe professionnelle sous le numéro : ……………………………………………………………………………….</w:t>
      </w:r>
    </w:p>
    <w:p w14:paraId="6D16F105">
      <w:pPr>
        <w:tabs>
          <w:tab w:val="left" w:leader="dot" w:pos="9781"/>
        </w:tabs>
        <w:spacing w:after="0" w:line="240" w:lineRule="auto"/>
        <w:ind w:left="-142" w:right="-948"/>
        <w:rPr>
          <w:rFonts w:cs="Calibri"/>
          <w:sz w:val="24"/>
          <w:szCs w:val="24"/>
        </w:rPr>
      </w:pPr>
      <w:r>
        <w:rPr>
          <w:rFonts w:cs="Calibri"/>
          <w:sz w:val="24"/>
          <w:szCs w:val="24"/>
        </w:rPr>
        <w:t>Adresse du siège social de la société : ………………………………………………………………………………………………..</w:t>
      </w:r>
    </w:p>
    <w:p w14:paraId="2429502B">
      <w:pPr>
        <w:tabs>
          <w:tab w:val="left" w:leader="dot" w:pos="9781"/>
        </w:tabs>
        <w:spacing w:after="0" w:line="240" w:lineRule="auto"/>
        <w:ind w:left="-142" w:right="-948"/>
        <w:rPr>
          <w:rFonts w:cs="Calibri"/>
          <w:sz w:val="24"/>
          <w:szCs w:val="24"/>
        </w:rPr>
      </w:pPr>
      <w:r>
        <w:rPr>
          <w:rFonts w:cs="Calibri"/>
          <w:sz w:val="24"/>
          <w:szCs w:val="24"/>
        </w:rPr>
        <w:t>Affiliée à la CNSS sous le numéro : …………………………………………………………………………………………………….</w:t>
      </w:r>
    </w:p>
    <w:p w14:paraId="5FF54521">
      <w:pPr>
        <w:tabs>
          <w:tab w:val="left" w:leader="dot" w:pos="9781"/>
        </w:tabs>
        <w:spacing w:before="240" w:after="240" w:line="240" w:lineRule="auto"/>
        <w:ind w:left="-142" w:right="-948"/>
        <w:rPr>
          <w:rFonts w:cs="Calibri"/>
          <w:sz w:val="24"/>
          <w:szCs w:val="24"/>
        </w:rPr>
      </w:pPr>
      <w:r>
        <w:rPr>
          <w:rFonts w:cs="Calibri"/>
          <w:sz w:val="24"/>
          <w:szCs w:val="24"/>
        </w:rPr>
        <w:t>En vertu des pouvoirs qui me sont conférés ;</w:t>
      </w:r>
    </w:p>
    <w:p w14:paraId="5F69F614">
      <w:pPr>
        <w:numPr>
          <w:ilvl w:val="0"/>
          <w:numId w:val="1"/>
        </w:numPr>
        <w:tabs>
          <w:tab w:val="left" w:leader="dot" w:pos="9781"/>
        </w:tabs>
        <w:spacing w:before="120" w:after="60" w:line="240" w:lineRule="auto"/>
        <w:ind w:left="-142" w:right="-948" w:hanging="357"/>
        <w:contextualSpacing/>
        <w:rPr>
          <w:rFonts w:cs="Calibri"/>
          <w:b/>
          <w:bCs/>
          <w:sz w:val="24"/>
          <w:szCs w:val="24"/>
        </w:rPr>
      </w:pPr>
      <w:r>
        <w:rPr>
          <w:rFonts w:cs="Calibri"/>
          <w:b/>
          <w:bCs/>
          <w:sz w:val="24"/>
          <w:szCs w:val="24"/>
        </w:rPr>
        <w:t>Pour les architectes membres d'un groupement :</w:t>
      </w:r>
    </w:p>
    <w:p w14:paraId="7F12371A">
      <w:pPr>
        <w:tabs>
          <w:tab w:val="left" w:leader="dot" w:pos="9781"/>
        </w:tabs>
        <w:spacing w:after="0" w:line="240" w:lineRule="auto"/>
        <w:ind w:left="-142" w:right="-948"/>
        <w:rPr>
          <w:rFonts w:cs="Calibri"/>
          <w:sz w:val="24"/>
          <w:szCs w:val="24"/>
        </w:rPr>
      </w:pPr>
      <w:r>
        <w:rPr>
          <w:rFonts w:cs="Calibri"/>
          <w:sz w:val="24"/>
          <w:szCs w:val="24"/>
        </w:rPr>
        <w:t>Nous, soussignés:(3)</w:t>
      </w:r>
    </w:p>
    <w:p w14:paraId="78D8D87A">
      <w:pPr>
        <w:tabs>
          <w:tab w:val="left" w:leader="dot" w:pos="9781"/>
        </w:tabs>
        <w:spacing w:after="0" w:line="240" w:lineRule="auto"/>
        <w:ind w:left="-142" w:right="-948"/>
        <w:rPr>
          <w:rFonts w:cs="Calibri"/>
          <w:sz w:val="24"/>
          <w:szCs w:val="24"/>
        </w:rPr>
      </w:pPr>
      <w:r>
        <w:rPr>
          <w:rFonts w:cs="Calibri"/>
          <w:sz w:val="24"/>
          <w:szCs w:val="24"/>
        </w:rPr>
        <w:t>– Membre n° 1 : ………………………………………………………………………………………………………………………………..</w:t>
      </w:r>
    </w:p>
    <w:p w14:paraId="31F5C039">
      <w:pPr>
        <w:tabs>
          <w:tab w:val="left" w:leader="dot" w:pos="9781"/>
        </w:tabs>
        <w:spacing w:after="0" w:line="240" w:lineRule="auto"/>
        <w:ind w:left="-142" w:right="-948"/>
        <w:rPr>
          <w:rFonts w:cs="Calibri"/>
          <w:sz w:val="24"/>
          <w:szCs w:val="24"/>
        </w:rPr>
      </w:pPr>
      <w:r>
        <w:rPr>
          <w:rFonts w:cs="Calibri"/>
          <w:sz w:val="24"/>
          <w:szCs w:val="24"/>
        </w:rPr>
        <w:t>– Membre n° 2 :………………………………………………………………………………………………………………………………..</w:t>
      </w:r>
    </w:p>
    <w:p w14:paraId="3BDC26F2">
      <w:pPr>
        <w:tabs>
          <w:tab w:val="left" w:leader="dot" w:pos="9781"/>
        </w:tabs>
        <w:spacing w:after="0" w:line="240" w:lineRule="auto"/>
        <w:ind w:left="-142" w:right="-948"/>
        <w:rPr>
          <w:rFonts w:cs="Calibri"/>
          <w:sz w:val="24"/>
          <w:szCs w:val="24"/>
        </w:rPr>
      </w:pPr>
      <w:r>
        <w:rPr>
          <w:rFonts w:cs="Calibri"/>
          <w:sz w:val="24"/>
          <w:szCs w:val="24"/>
        </w:rPr>
        <w:t>– Membre n° n : ……………………………………………………………………………………………………………………………….</w:t>
      </w:r>
    </w:p>
    <w:p w14:paraId="07CEDC66">
      <w:pPr>
        <w:tabs>
          <w:tab w:val="left" w:leader="dot" w:pos="9781"/>
        </w:tabs>
        <w:spacing w:after="0" w:line="240" w:lineRule="auto"/>
        <w:ind w:left="-142" w:right="-948"/>
        <w:rPr>
          <w:rFonts w:cs="Calibri"/>
          <w:sz w:val="24"/>
          <w:szCs w:val="24"/>
        </w:rPr>
      </w:pPr>
    </w:p>
    <w:p w14:paraId="25E9D74D">
      <w:pPr>
        <w:tabs>
          <w:tab w:val="left" w:leader="dot" w:pos="9781"/>
        </w:tabs>
        <w:spacing w:after="0" w:line="240" w:lineRule="auto"/>
        <w:ind w:left="-142" w:right="-948"/>
        <w:rPr>
          <w:rFonts w:cs="Calibri"/>
          <w:sz w:val="24"/>
          <w:szCs w:val="24"/>
        </w:rPr>
      </w:pPr>
      <w:r>
        <w:rPr>
          <w:rFonts w:cs="Calibri"/>
          <w:sz w:val="24"/>
          <w:szCs w:val="24"/>
        </w:rPr>
        <w:t>En vertu des pouvoirs qui nous sont conférés, nous nous obligeons conjointement/solidairement (choisir la mention adéquate) et désignons, (prénom, nom et qualité) en tant que mandataire du groupement ;</w:t>
      </w:r>
    </w:p>
    <w:p w14:paraId="16F558D3">
      <w:pPr>
        <w:tabs>
          <w:tab w:val="left" w:leader="dot" w:pos="9781"/>
        </w:tabs>
        <w:spacing w:after="0" w:line="240" w:lineRule="auto"/>
        <w:ind w:left="-142" w:right="-948"/>
        <w:rPr>
          <w:rFonts w:cs="Calibri"/>
          <w:sz w:val="24"/>
          <w:szCs w:val="24"/>
        </w:rPr>
      </w:pPr>
    </w:p>
    <w:p w14:paraId="5D5D64CD">
      <w:pPr>
        <w:tabs>
          <w:tab w:val="left" w:leader="dot" w:pos="9781"/>
        </w:tabs>
        <w:spacing w:after="0" w:line="240" w:lineRule="auto"/>
        <w:ind w:left="-142" w:right="-948"/>
        <w:rPr>
          <w:rFonts w:cs="Calibri"/>
          <w:sz w:val="24"/>
          <w:szCs w:val="24"/>
        </w:rPr>
      </w:pPr>
    </w:p>
    <w:p w14:paraId="62F0F79E">
      <w:pPr>
        <w:pStyle w:val="13"/>
        <w:numPr>
          <w:ilvl w:val="0"/>
          <w:numId w:val="1"/>
        </w:numPr>
        <w:tabs>
          <w:tab w:val="left" w:leader="dot" w:pos="9781"/>
        </w:tabs>
        <w:ind w:left="-142" w:right="-948"/>
        <w:jc w:val="both"/>
        <w:rPr>
          <w:rFonts w:asciiTheme="minorHAnsi" w:hAnsiTheme="minorHAnsi" w:cstheme="minorHAnsi"/>
          <w:b/>
          <w:bCs/>
        </w:rPr>
      </w:pPr>
      <w:r>
        <w:rPr>
          <w:rFonts w:asciiTheme="minorHAnsi" w:hAnsiTheme="minorHAnsi" w:cstheme="minorHAnsi"/>
          <w:b/>
          <w:bCs/>
        </w:rPr>
        <w:t>Partie commune à tous les architectes :</w:t>
      </w:r>
    </w:p>
    <w:p w14:paraId="51585EDC">
      <w:pPr>
        <w:pStyle w:val="13"/>
        <w:numPr>
          <w:ilvl w:val="0"/>
          <w:numId w:val="2"/>
        </w:numPr>
        <w:tabs>
          <w:tab w:val="left" w:leader="dot" w:pos="9781"/>
        </w:tabs>
        <w:spacing w:after="0" w:line="240" w:lineRule="auto"/>
        <w:ind w:left="-142" w:right="-948" w:firstLine="0"/>
        <w:jc w:val="both"/>
        <w:rPr>
          <w:rFonts w:asciiTheme="minorHAnsi" w:hAnsiTheme="minorHAnsi" w:cstheme="minorHAnsi"/>
        </w:rPr>
      </w:pPr>
      <w:r>
        <w:rPr>
          <w:rFonts w:asciiTheme="minorHAnsi" w:hAnsiTheme="minorHAnsi" w:cstheme="minorHAnsi"/>
        </w:rPr>
        <w:t>Après avoir pris connaissance du dossier d'appel à concurrence concernant les prestations précisées en objet de la partie A ci-dessus.</w:t>
      </w:r>
    </w:p>
    <w:p w14:paraId="463BFE6E">
      <w:pPr>
        <w:pStyle w:val="13"/>
        <w:numPr>
          <w:ilvl w:val="0"/>
          <w:numId w:val="2"/>
        </w:numPr>
        <w:tabs>
          <w:tab w:val="left" w:leader="dot" w:pos="9781"/>
        </w:tabs>
        <w:spacing w:after="0" w:line="240" w:lineRule="auto"/>
        <w:ind w:left="-142" w:right="-948" w:firstLine="0"/>
        <w:jc w:val="both"/>
        <w:rPr>
          <w:rFonts w:asciiTheme="minorHAnsi" w:hAnsiTheme="minorHAnsi" w:cstheme="minorHAnsi"/>
        </w:rPr>
      </w:pPr>
      <w:r>
        <w:rPr>
          <w:rFonts w:asciiTheme="minorHAnsi" w:hAnsiTheme="minorHAnsi" w:cstheme="minorHAnsi"/>
        </w:rPr>
        <w:t>Après avoir apprécié sous ma (notre) responsabilité, la nature et les difficultés que comportent ces prestations :</w:t>
      </w:r>
    </w:p>
    <w:p w14:paraId="069C9A01">
      <w:pPr>
        <w:pStyle w:val="13"/>
        <w:numPr>
          <w:ilvl w:val="0"/>
          <w:numId w:val="3"/>
        </w:numPr>
        <w:tabs>
          <w:tab w:val="left" w:leader="dot" w:pos="9781"/>
        </w:tabs>
        <w:spacing w:before="60" w:after="60" w:line="240" w:lineRule="auto"/>
        <w:ind w:left="-142" w:right="-948" w:hanging="357"/>
        <w:jc w:val="both"/>
        <w:rPr>
          <w:rFonts w:asciiTheme="minorHAnsi" w:hAnsiTheme="minorHAnsi" w:cstheme="minorHAnsi"/>
        </w:rPr>
      </w:pPr>
      <w:r>
        <w:rPr>
          <w:rFonts w:asciiTheme="minorHAnsi" w:hAnsiTheme="minorHAnsi" w:cstheme="minorHAnsi"/>
        </w:rPr>
        <w:t>Remets (remettons), revêtu de ma (nos) signature (s) un bordereau de prix, un détail estimatif et/ou la décomposition du montant global) établi (s) conformément aux modèles figurant au dossier de la consultation architecturale ouverte;</w:t>
      </w:r>
    </w:p>
    <w:p w14:paraId="40CCDC40">
      <w:pPr>
        <w:pStyle w:val="13"/>
        <w:numPr>
          <w:ilvl w:val="0"/>
          <w:numId w:val="3"/>
        </w:numPr>
        <w:tabs>
          <w:tab w:val="left" w:leader="dot" w:pos="9781"/>
        </w:tabs>
        <w:spacing w:before="60" w:after="60" w:line="240" w:lineRule="auto"/>
        <w:ind w:left="-142" w:right="-948" w:hanging="357"/>
        <w:jc w:val="both"/>
        <w:rPr>
          <w:rFonts w:asciiTheme="minorHAnsi" w:hAnsiTheme="minorHAnsi" w:cstheme="minorHAnsi"/>
        </w:rPr>
      </w:pPr>
      <w:r>
        <w:rPr>
          <w:rFonts w:asciiTheme="minorHAnsi" w:hAnsiTheme="minorHAnsi" w:cstheme="minorHAnsi"/>
        </w:rPr>
        <w:t>M’engage (nous nous engageons) à exécuter lesdites prestations conformément au contrat et moyennant le pourcentage que j'ai (nous avons) établi moi-même (nous-mêmes):</w:t>
      </w:r>
    </w:p>
    <w:p w14:paraId="0E2A4C75">
      <w:pPr>
        <w:tabs>
          <w:tab w:val="left" w:leader="dot" w:pos="9781"/>
        </w:tabs>
        <w:spacing w:before="240" w:after="240" w:line="480" w:lineRule="auto"/>
        <w:ind w:left="-142" w:right="-948"/>
        <w:contextualSpacing/>
        <w:jc w:val="both"/>
        <w:rPr>
          <w:rFonts w:asciiTheme="minorHAnsi" w:hAnsiTheme="minorHAnsi" w:cstheme="minorHAnsi"/>
          <w:b/>
          <w:bCs/>
        </w:rPr>
      </w:pPr>
      <w:r>
        <w:rPr>
          <w:rFonts w:asciiTheme="minorHAnsi" w:hAnsiTheme="minorHAnsi" w:cstheme="minorHAnsi"/>
          <w:b/>
          <w:bCs/>
        </w:rPr>
        <w:t>Le taux d'honoraires proposé………………………………………………………………………………(En pourcentage);</w:t>
      </w:r>
    </w:p>
    <w:p w14:paraId="07C3E9BE">
      <w:pPr>
        <w:tabs>
          <w:tab w:val="left" w:leader="dot" w:pos="9781"/>
        </w:tabs>
        <w:spacing w:before="240" w:after="240" w:line="480" w:lineRule="auto"/>
        <w:ind w:left="-142" w:right="-948"/>
        <w:contextualSpacing/>
        <w:jc w:val="both"/>
        <w:rPr>
          <w:rFonts w:asciiTheme="minorHAnsi" w:hAnsiTheme="minorHAnsi" w:cstheme="minorHAnsi"/>
          <w:b/>
          <w:bCs/>
        </w:rPr>
      </w:pPr>
      <w:r>
        <w:rPr>
          <w:rFonts w:asciiTheme="minorHAnsi" w:hAnsiTheme="minorHAnsi" w:cstheme="minorHAnsi"/>
          <w:b/>
          <w:bCs/>
        </w:rPr>
        <w:t>Le taux de la TVA:……………………………………………………………………………………………… (En pourcentage).</w:t>
      </w:r>
    </w:p>
    <w:p w14:paraId="01EACB36">
      <w:pPr>
        <w:tabs>
          <w:tab w:val="left" w:leader="dot" w:pos="9781"/>
        </w:tabs>
        <w:spacing w:before="240" w:after="240"/>
        <w:ind w:right="-948"/>
        <w:contextualSpacing/>
        <w:jc w:val="both"/>
        <w:rPr>
          <w:rFonts w:asciiTheme="minorHAnsi" w:hAnsiTheme="minorHAnsi" w:cstheme="minorHAnsi"/>
          <w:b/>
          <w:bCs/>
        </w:rPr>
      </w:pPr>
    </w:p>
    <w:p w14:paraId="27827809">
      <w:pPr>
        <w:tabs>
          <w:tab w:val="left" w:leader="dot" w:pos="9781"/>
        </w:tabs>
        <w:spacing w:before="240" w:after="240"/>
        <w:ind w:left="-142" w:right="-948"/>
        <w:jc w:val="both"/>
        <w:rPr>
          <w:rFonts w:asciiTheme="minorHAnsi" w:hAnsiTheme="minorHAnsi" w:cstheme="minorHAnsi"/>
        </w:rPr>
      </w:pPr>
      <w:r>
        <w:rPr>
          <w:rFonts w:asciiTheme="minorHAnsi" w:hAnsiTheme="minorHAnsi" w:cstheme="minorHAnsi"/>
        </w:rPr>
        <w:t>La délégation régionale des affaires islamiques, se libère des sommes dues par elle en faisant donner crédit au compte………………………………………..(à la Trésorerie générale, bancaire, ou postal)(4), ouvert en mon nom (ou au nom de la société) à……………………………………..….(localité), sous relevé d'identification bancaire numéro……………………………………………………………………………………………………………………………………………………(5)</w:t>
      </w:r>
    </w:p>
    <w:p w14:paraId="5343CB8F">
      <w:pPr>
        <w:tabs>
          <w:tab w:val="left" w:leader="dot" w:pos="9781"/>
        </w:tabs>
        <w:ind w:left="284" w:right="567"/>
        <w:jc w:val="lowKashida"/>
        <w:rPr>
          <w:rFonts w:asciiTheme="minorHAnsi" w:hAnsiTheme="minorHAnsi" w:cstheme="minorHAnsi"/>
        </w:rPr>
      </w:pPr>
    </w:p>
    <w:p w14:paraId="6AE51912">
      <w:pPr>
        <w:tabs>
          <w:tab w:val="left" w:leader="dot" w:pos="9781"/>
        </w:tabs>
        <w:ind w:left="284" w:right="567"/>
        <w:jc w:val="right"/>
        <w:rPr>
          <w:rFonts w:asciiTheme="minorHAnsi" w:hAnsiTheme="minorHAnsi" w:cstheme="minorHAnsi"/>
        </w:rPr>
      </w:pPr>
      <w:r>
        <w:rPr>
          <w:rFonts w:asciiTheme="minorHAnsi" w:hAnsiTheme="minorHAnsi" w:cstheme="minorHAnsi"/>
        </w:rPr>
        <w:t>Fait à....................., le....................</w:t>
      </w:r>
    </w:p>
    <w:p w14:paraId="71FFA57F">
      <w:pPr>
        <w:tabs>
          <w:tab w:val="left" w:leader="dot" w:pos="9781"/>
        </w:tabs>
        <w:ind w:left="284" w:right="567"/>
        <w:jc w:val="right"/>
        <w:rPr>
          <w:rFonts w:asciiTheme="minorHAnsi" w:hAnsiTheme="minorHAnsi" w:cstheme="minorHAnsi"/>
        </w:rPr>
      </w:pPr>
      <w:r>
        <w:rPr>
          <w:rFonts w:asciiTheme="minorHAnsi" w:hAnsiTheme="minorHAnsi" w:cstheme="minorHAnsi"/>
        </w:rPr>
        <w:t>Signature et cachet de l'architecte</w:t>
      </w:r>
    </w:p>
    <w:p w14:paraId="777CF0F2">
      <w:pPr>
        <w:tabs>
          <w:tab w:val="left" w:leader="dot" w:pos="9781"/>
        </w:tabs>
        <w:spacing w:after="0" w:line="240" w:lineRule="auto"/>
        <w:ind w:left="284" w:right="567"/>
        <w:jc w:val="lowKashida"/>
        <w:rPr>
          <w:rFonts w:cs="Calibri"/>
          <w:sz w:val="24"/>
          <w:szCs w:val="24"/>
        </w:rPr>
      </w:pPr>
    </w:p>
    <w:p w14:paraId="0F345ED7">
      <w:pPr>
        <w:spacing w:after="240" w:line="360" w:lineRule="auto"/>
        <w:ind w:left="-180" w:right="-665"/>
        <w:jc w:val="center"/>
        <w:rPr>
          <w:rFonts w:ascii="Tahoma" w:hAnsi="Tahoma" w:cs="Tahoma"/>
          <w:b/>
          <w:bCs/>
          <w:sz w:val="24"/>
          <w:szCs w:val="24"/>
        </w:rPr>
      </w:pPr>
    </w:p>
    <w:p w14:paraId="6727195F">
      <w:pPr>
        <w:spacing w:after="240" w:line="360" w:lineRule="auto"/>
        <w:ind w:right="-665"/>
        <w:rPr>
          <w:rFonts w:ascii="Tahoma" w:hAnsi="Tahoma" w:cs="Tahoma"/>
          <w:b/>
          <w:bCs/>
          <w:sz w:val="24"/>
          <w:szCs w:val="24"/>
        </w:rPr>
      </w:pPr>
    </w:p>
    <w:p w14:paraId="62054559">
      <w:pPr>
        <w:tabs>
          <w:tab w:val="left" w:pos="1070"/>
        </w:tabs>
        <w:spacing w:after="240"/>
        <w:ind w:left="-181" w:right="-665"/>
        <w:rPr>
          <w:rFonts w:asciiTheme="minorHAnsi" w:hAnsiTheme="minorHAnsi" w:cstheme="minorHAnsi"/>
        </w:rPr>
      </w:pPr>
    </w:p>
    <w:p w14:paraId="7F42607D">
      <w:pPr>
        <w:rPr>
          <w:rFonts w:ascii="Tahoma" w:hAnsi="Tahoma" w:cs="Tahoma"/>
        </w:rPr>
      </w:pPr>
    </w:p>
    <w:p w14:paraId="307C9099">
      <w:pPr>
        <w:rPr>
          <w:rFonts w:asciiTheme="minorHAnsi" w:hAnsiTheme="minorHAnsi" w:cstheme="minorHAnsi"/>
        </w:rPr>
      </w:pPr>
    </w:p>
    <w:p w14:paraId="35C41AB8">
      <w:pPr>
        <w:jc w:val="center"/>
        <w:rPr>
          <w:rFonts w:ascii="Tahoma" w:hAnsi="Tahoma" w:cs="Tahoma"/>
        </w:rPr>
      </w:pPr>
      <w:r>
        <w:rPr>
          <w:rFonts w:asciiTheme="minorHAnsi" w:hAnsiTheme="minorHAnsi" w:cstheme="minorHAnsi"/>
          <w:bCs/>
          <w:position w:val="6"/>
        </w:rPr>
        <mc:AlternateContent>
          <mc:Choice Requires="wps">
            <w:drawing>
              <wp:anchor distT="45720" distB="45720" distL="114300" distR="114300" simplePos="0" relativeHeight="251659264" behindDoc="0" locked="0" layoutInCell="1" allowOverlap="1">
                <wp:simplePos x="0" y="0"/>
                <wp:positionH relativeFrom="column">
                  <wp:posOffset>-741680</wp:posOffset>
                </wp:positionH>
                <wp:positionV relativeFrom="margin">
                  <wp:posOffset>8777605</wp:posOffset>
                </wp:positionV>
                <wp:extent cx="6662420" cy="834390"/>
                <wp:effectExtent l="0" t="0" r="24130" b="22860"/>
                <wp:wrapSquare wrapText="bothSides"/>
                <wp:docPr id="1001" name="Zone de texte 2"/>
                <wp:cNvGraphicFramePr/>
                <a:graphic xmlns:a="http://schemas.openxmlformats.org/drawingml/2006/main">
                  <a:graphicData uri="http://schemas.microsoft.com/office/word/2010/wordprocessingShape">
                    <wps:wsp>
                      <wps:cNvSpPr txBox="1">
                        <a:spLocks noChangeArrowheads="1"/>
                      </wps:cNvSpPr>
                      <wps:spPr bwMode="auto">
                        <a:xfrm>
                          <a:off x="0" y="0"/>
                          <a:ext cx="6662420" cy="834390"/>
                        </a:xfrm>
                        <a:prstGeom prst="rect">
                          <a:avLst/>
                        </a:prstGeom>
                        <a:solidFill>
                          <a:srgbClr val="FFFFFF"/>
                        </a:solidFill>
                        <a:ln w="3175">
                          <a:solidFill>
                            <a:schemeClr val="accent5">
                              <a:lumMod val="75000"/>
                            </a:schemeClr>
                          </a:solidFill>
                          <a:miter lim="800000"/>
                        </a:ln>
                      </wps:spPr>
                      <wps:txbx>
                        <w:txbxContent>
                          <w:p w14:paraId="5E1E7589">
                            <w:pPr>
                              <w:spacing w:after="0" w:line="240" w:lineRule="auto"/>
                              <w:rPr>
                                <w:rFonts w:asciiTheme="minorHAnsi" w:hAnsiTheme="minorHAnsi" w:cstheme="minorHAnsi"/>
                                <w:sz w:val="18"/>
                                <w:szCs w:val="18"/>
                              </w:rPr>
                            </w:pPr>
                            <w:r>
                              <w:rPr>
                                <w:rFonts w:asciiTheme="minorHAnsi" w:hAnsiTheme="minorHAnsi" w:cstheme="minorHAnsi"/>
                                <w:sz w:val="18"/>
                                <w:szCs w:val="18"/>
                              </w:rPr>
                              <w:t>(1) Choisir le mode de passation approprié.</w:t>
                            </w:r>
                          </w:p>
                          <w:p w14:paraId="518FEAA0">
                            <w:pPr>
                              <w:spacing w:after="0" w:line="240" w:lineRule="auto"/>
                              <w:rPr>
                                <w:rFonts w:asciiTheme="minorHAnsi" w:hAnsiTheme="minorHAnsi" w:cstheme="minorHAnsi"/>
                                <w:sz w:val="18"/>
                                <w:szCs w:val="18"/>
                              </w:rPr>
                            </w:pPr>
                            <w:r>
                              <w:rPr>
                                <w:rFonts w:asciiTheme="minorHAnsi" w:hAnsiTheme="minorHAnsi" w:cstheme="minorHAnsi"/>
                                <w:sz w:val="18"/>
                                <w:szCs w:val="18"/>
                              </w:rPr>
                              <w:t>(2) Indiquer la CNSS ou tout autre régime particulier de prévoyance sociale.</w:t>
                            </w:r>
                          </w:p>
                          <w:p w14:paraId="1928DE82">
                            <w:pPr>
                              <w:spacing w:after="0" w:line="240" w:lineRule="auto"/>
                              <w:rPr>
                                <w:rFonts w:asciiTheme="minorHAnsi" w:hAnsiTheme="minorHAnsi" w:cstheme="minorHAnsi"/>
                                <w:sz w:val="18"/>
                                <w:szCs w:val="18"/>
                              </w:rPr>
                            </w:pPr>
                            <w:r>
                              <w:rPr>
                                <w:rFonts w:asciiTheme="minorHAnsi" w:hAnsiTheme="minorHAnsi" w:cstheme="minorHAnsi"/>
                                <w:sz w:val="18"/>
                                <w:szCs w:val="18"/>
                              </w:rPr>
                              <w:t>(3) Indiquer les mêmes informations prévues au a) ou b) ci-dessus, selon le cas.</w:t>
                            </w:r>
                          </w:p>
                          <w:p w14:paraId="4FECE7A9">
                            <w:pPr>
                              <w:spacing w:after="0" w:line="240" w:lineRule="auto"/>
                              <w:rPr>
                                <w:rFonts w:asciiTheme="minorHAnsi" w:hAnsiTheme="minorHAnsi" w:cstheme="minorHAnsi"/>
                                <w:sz w:val="18"/>
                                <w:szCs w:val="18"/>
                              </w:rPr>
                            </w:pPr>
                            <w:r>
                              <w:rPr>
                                <w:rFonts w:asciiTheme="minorHAnsi" w:hAnsiTheme="minorHAnsi" w:cstheme="minorHAnsi"/>
                                <w:sz w:val="18"/>
                                <w:szCs w:val="18"/>
                              </w:rPr>
                              <w:t>(4) Supprimer les mentions inutiles.</w:t>
                            </w:r>
                          </w:p>
                          <w:p w14:paraId="4E800E58">
                            <w:pPr>
                              <w:spacing w:after="0" w:line="240" w:lineRule="auto"/>
                              <w:rPr>
                                <w:rFonts w:asciiTheme="minorHAnsi" w:hAnsiTheme="minorHAnsi" w:cstheme="minorHAnsi"/>
                                <w:sz w:val="18"/>
                                <w:szCs w:val="18"/>
                              </w:rPr>
                            </w:pPr>
                            <w:r>
                              <w:rPr>
                                <w:rFonts w:asciiTheme="minorHAnsi" w:hAnsiTheme="minorHAnsi" w:cstheme="minorHAnsi"/>
                                <w:sz w:val="18"/>
                                <w:szCs w:val="18"/>
                              </w:rPr>
                              <w:t>(5) Le relevé d’identité bancaire (RIB) contient 24 positions.</w:t>
                            </w:r>
                          </w:p>
                        </w:txbxContent>
                      </wps:txbx>
                      <wps:bodyPr rot="0" vert="horz" wrap="square" lIns="91440" tIns="45720" rIns="91440" bIns="45720" anchor="t" anchorCtr="0">
                        <a:noAutofit/>
                      </wps:bodyPr>
                    </wps:wsp>
                  </a:graphicData>
                </a:graphic>
              </wp:anchor>
            </w:drawing>
          </mc:Choice>
          <mc:Fallback>
            <w:pict>
              <v:shape id="Zone de texte 2" o:spid="_x0000_s1026" o:spt="202" type="#_x0000_t202" style="position:absolute;left:0pt;margin-left:-58.4pt;margin-top:691.15pt;height:65.7pt;width:524.6pt;mso-position-vertic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gvyXtsAAAAOAQAADwAAAAAAAAAB&#10;ACAAAAAiAAAAZHJzL2Rvd25yZXYueG1sUEsBAhQAFAAAAAgAh07iQAK2JNtGAgAApAQAAA4AAAAA&#10;AAAAAQAgAAAAKgEAAGRycy9lMm9Eb2MueG1sUEsFBgAAAAAGAAYAWQEAAOIFAAAAAA==&#10;">
                <v:fill on="t" focussize="0,0"/>
                <v:stroke weight="0.25pt" color="#31859C [2408]" miterlimit="8" joinstyle="miter"/>
                <v:imagedata o:title=""/>
                <o:lock v:ext="edit" aspectratio="f"/>
                <v:textbox>
                  <w:txbxContent>
                    <w:p w14:paraId="5E1E7589">
                      <w:pPr>
                        <w:spacing w:after="0" w:line="240" w:lineRule="auto"/>
                        <w:rPr>
                          <w:rFonts w:asciiTheme="minorHAnsi" w:hAnsiTheme="minorHAnsi" w:cstheme="minorHAnsi"/>
                          <w:sz w:val="18"/>
                          <w:szCs w:val="18"/>
                        </w:rPr>
                      </w:pPr>
                      <w:r>
                        <w:rPr>
                          <w:rFonts w:asciiTheme="minorHAnsi" w:hAnsiTheme="minorHAnsi" w:cstheme="minorHAnsi"/>
                          <w:sz w:val="18"/>
                          <w:szCs w:val="18"/>
                        </w:rPr>
                        <w:t>(1) Choisir le mode de passation approprié.</w:t>
                      </w:r>
                    </w:p>
                    <w:p w14:paraId="518FEAA0">
                      <w:pPr>
                        <w:spacing w:after="0" w:line="240" w:lineRule="auto"/>
                        <w:rPr>
                          <w:rFonts w:asciiTheme="minorHAnsi" w:hAnsiTheme="minorHAnsi" w:cstheme="minorHAnsi"/>
                          <w:sz w:val="18"/>
                          <w:szCs w:val="18"/>
                        </w:rPr>
                      </w:pPr>
                      <w:r>
                        <w:rPr>
                          <w:rFonts w:asciiTheme="minorHAnsi" w:hAnsiTheme="minorHAnsi" w:cstheme="minorHAnsi"/>
                          <w:sz w:val="18"/>
                          <w:szCs w:val="18"/>
                        </w:rPr>
                        <w:t>(2) Indiquer la CNSS ou tout autre régime particulier de prévoyance sociale.</w:t>
                      </w:r>
                    </w:p>
                    <w:p w14:paraId="1928DE82">
                      <w:pPr>
                        <w:spacing w:after="0" w:line="240" w:lineRule="auto"/>
                        <w:rPr>
                          <w:rFonts w:asciiTheme="minorHAnsi" w:hAnsiTheme="minorHAnsi" w:cstheme="minorHAnsi"/>
                          <w:sz w:val="18"/>
                          <w:szCs w:val="18"/>
                        </w:rPr>
                      </w:pPr>
                      <w:r>
                        <w:rPr>
                          <w:rFonts w:asciiTheme="minorHAnsi" w:hAnsiTheme="minorHAnsi" w:cstheme="minorHAnsi"/>
                          <w:sz w:val="18"/>
                          <w:szCs w:val="18"/>
                        </w:rPr>
                        <w:t>(3) Indiquer les mêmes informations prévues au a) ou b) ci-dessus, selon le cas.</w:t>
                      </w:r>
                    </w:p>
                    <w:p w14:paraId="4FECE7A9">
                      <w:pPr>
                        <w:spacing w:after="0" w:line="240" w:lineRule="auto"/>
                        <w:rPr>
                          <w:rFonts w:asciiTheme="minorHAnsi" w:hAnsiTheme="minorHAnsi" w:cstheme="minorHAnsi"/>
                          <w:sz w:val="18"/>
                          <w:szCs w:val="18"/>
                        </w:rPr>
                      </w:pPr>
                      <w:r>
                        <w:rPr>
                          <w:rFonts w:asciiTheme="minorHAnsi" w:hAnsiTheme="minorHAnsi" w:cstheme="minorHAnsi"/>
                          <w:sz w:val="18"/>
                          <w:szCs w:val="18"/>
                        </w:rPr>
                        <w:t>(4) Supprimer les mentions inutiles.</w:t>
                      </w:r>
                    </w:p>
                    <w:p w14:paraId="4E800E58">
                      <w:pPr>
                        <w:spacing w:after="0" w:line="240" w:lineRule="auto"/>
                        <w:rPr>
                          <w:rFonts w:asciiTheme="minorHAnsi" w:hAnsiTheme="minorHAnsi" w:cstheme="minorHAnsi"/>
                          <w:sz w:val="18"/>
                          <w:szCs w:val="18"/>
                        </w:rPr>
                      </w:pPr>
                      <w:r>
                        <w:rPr>
                          <w:rFonts w:asciiTheme="minorHAnsi" w:hAnsiTheme="minorHAnsi" w:cstheme="minorHAnsi"/>
                          <w:sz w:val="18"/>
                          <w:szCs w:val="18"/>
                        </w:rPr>
                        <w:t>(5) Le relevé d’identité bancaire (RIB) contient 24 positions.</w:t>
                      </w:r>
                    </w:p>
                  </w:txbxContent>
                </v:textbox>
                <w10:wrap type="square"/>
              </v:shape>
            </w:pict>
          </mc:Fallback>
        </mc:AlternateContent>
      </w:r>
    </w:p>
    <w:p w14:paraId="43628F24">
      <w:pPr>
        <w:tabs>
          <w:tab w:val="left" w:pos="1070"/>
        </w:tabs>
        <w:spacing w:after="240"/>
        <w:ind w:left="-181"/>
        <w:rPr>
          <w:rFonts w:ascii="Tahoma" w:hAnsi="Tahoma" w:cs="Tahoma"/>
        </w:rPr>
      </w:pPr>
    </w:p>
    <w:sectPr>
      <w:footerReference r:id="rId5" w:type="default"/>
      <w:pgSz w:w="11906" w:h="16838"/>
      <w:pgMar w:top="426" w:right="1797"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82245"/>
      <w:docPartObj>
        <w:docPartGallery w:val="autotext"/>
      </w:docPartObj>
    </w:sdtPr>
    <w:sdtContent>
      <w:p w14:paraId="2352A958">
        <w:pPr>
          <w:pStyle w:val="5"/>
          <w:jc w:val="center"/>
        </w:pPr>
        <w:r>
          <w:fldChar w:fldCharType="begin"/>
        </w:r>
        <w:r>
          <w:instrText xml:space="preserve"> PAGE   \* MERGEFORMAT </w:instrText>
        </w:r>
        <w:r>
          <w:fldChar w:fldCharType="separate"/>
        </w:r>
        <w:r>
          <w:t>1</w:t>
        </w:r>
        <w:r>
          <w:fldChar w:fldCharType="end"/>
        </w:r>
        <w:r>
          <w:t>/2</w:t>
        </w:r>
      </w:p>
    </w:sdtContent>
  </w:sdt>
  <w:p w14:paraId="35374BB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76F8D"/>
    <w:multiLevelType w:val="multilevel"/>
    <w:tmpl w:val="4E776F8D"/>
    <w:lvl w:ilvl="0" w:tentative="0">
      <w:start w:val="1"/>
      <w:numFmt w:val="lowerLetter"/>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
    <w:nsid w:val="548A6D16"/>
    <w:multiLevelType w:val="multilevel"/>
    <w:tmpl w:val="548A6D16"/>
    <w:lvl w:ilvl="0" w:tentative="0">
      <w:start w:val="1"/>
      <w:numFmt w:val="bullet"/>
      <w:suff w:val="space"/>
      <w:lvlText w:val=""/>
      <w:lvlJc w:val="left"/>
      <w:pPr>
        <w:ind w:left="1004" w:hanging="360"/>
      </w:pPr>
      <w:rPr>
        <w:rFonts w:hint="default" w:ascii="Symbol" w:hAnsi="Symbol" w:cs="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
    <w:nsid w:val="57CC70BB"/>
    <w:multiLevelType w:val="multilevel"/>
    <w:tmpl w:val="57CC70BB"/>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44"/>
    <w:rsid w:val="000272BC"/>
    <w:rsid w:val="00027525"/>
    <w:rsid w:val="00050469"/>
    <w:rsid w:val="000A72C9"/>
    <w:rsid w:val="000A7F94"/>
    <w:rsid w:val="000C1FA6"/>
    <w:rsid w:val="000C639C"/>
    <w:rsid w:val="000E0113"/>
    <w:rsid w:val="000E433C"/>
    <w:rsid w:val="00133978"/>
    <w:rsid w:val="0015173A"/>
    <w:rsid w:val="00167C61"/>
    <w:rsid w:val="00191A5F"/>
    <w:rsid w:val="0019336C"/>
    <w:rsid w:val="001B434F"/>
    <w:rsid w:val="001C50C3"/>
    <w:rsid w:val="001C6E2F"/>
    <w:rsid w:val="001D1FE3"/>
    <w:rsid w:val="001E2A12"/>
    <w:rsid w:val="001F6D5B"/>
    <w:rsid w:val="00202444"/>
    <w:rsid w:val="00202ED8"/>
    <w:rsid w:val="0020658B"/>
    <w:rsid w:val="0021703F"/>
    <w:rsid w:val="00240693"/>
    <w:rsid w:val="00260D4A"/>
    <w:rsid w:val="00262442"/>
    <w:rsid w:val="002959B3"/>
    <w:rsid w:val="002E6BA7"/>
    <w:rsid w:val="0030043A"/>
    <w:rsid w:val="00306F6B"/>
    <w:rsid w:val="00322232"/>
    <w:rsid w:val="00335AE8"/>
    <w:rsid w:val="00350BE1"/>
    <w:rsid w:val="00350E70"/>
    <w:rsid w:val="00381080"/>
    <w:rsid w:val="00381434"/>
    <w:rsid w:val="003848F1"/>
    <w:rsid w:val="00394F5F"/>
    <w:rsid w:val="003C16AA"/>
    <w:rsid w:val="003C263F"/>
    <w:rsid w:val="003C2BD8"/>
    <w:rsid w:val="004129AA"/>
    <w:rsid w:val="00413864"/>
    <w:rsid w:val="00425309"/>
    <w:rsid w:val="00436356"/>
    <w:rsid w:val="00454E95"/>
    <w:rsid w:val="00464B58"/>
    <w:rsid w:val="00473528"/>
    <w:rsid w:val="004A36F5"/>
    <w:rsid w:val="004A7EAB"/>
    <w:rsid w:val="004E0386"/>
    <w:rsid w:val="00500964"/>
    <w:rsid w:val="00516E49"/>
    <w:rsid w:val="00520505"/>
    <w:rsid w:val="00523BBF"/>
    <w:rsid w:val="00531E8F"/>
    <w:rsid w:val="00537642"/>
    <w:rsid w:val="0055368D"/>
    <w:rsid w:val="00554B83"/>
    <w:rsid w:val="0055604E"/>
    <w:rsid w:val="005572C0"/>
    <w:rsid w:val="0056504B"/>
    <w:rsid w:val="0056667C"/>
    <w:rsid w:val="00571158"/>
    <w:rsid w:val="00596652"/>
    <w:rsid w:val="005A5912"/>
    <w:rsid w:val="005D422F"/>
    <w:rsid w:val="006121B5"/>
    <w:rsid w:val="00612472"/>
    <w:rsid w:val="0062663B"/>
    <w:rsid w:val="006A0722"/>
    <w:rsid w:val="006A281D"/>
    <w:rsid w:val="006A70CC"/>
    <w:rsid w:val="006B5357"/>
    <w:rsid w:val="006E52C7"/>
    <w:rsid w:val="00727BF3"/>
    <w:rsid w:val="00736D89"/>
    <w:rsid w:val="00745A39"/>
    <w:rsid w:val="007504BB"/>
    <w:rsid w:val="0076088F"/>
    <w:rsid w:val="00775126"/>
    <w:rsid w:val="007A7DF5"/>
    <w:rsid w:val="007C7F6F"/>
    <w:rsid w:val="007E3560"/>
    <w:rsid w:val="007F72C6"/>
    <w:rsid w:val="00804A3E"/>
    <w:rsid w:val="008062DF"/>
    <w:rsid w:val="008559BC"/>
    <w:rsid w:val="00876FC7"/>
    <w:rsid w:val="00885DDB"/>
    <w:rsid w:val="008A2FC3"/>
    <w:rsid w:val="008A6884"/>
    <w:rsid w:val="009201C4"/>
    <w:rsid w:val="00942CCC"/>
    <w:rsid w:val="0094454A"/>
    <w:rsid w:val="009527EE"/>
    <w:rsid w:val="009A3509"/>
    <w:rsid w:val="009A54C6"/>
    <w:rsid w:val="009B6474"/>
    <w:rsid w:val="009D078E"/>
    <w:rsid w:val="009D4480"/>
    <w:rsid w:val="009D4EFA"/>
    <w:rsid w:val="009F724C"/>
    <w:rsid w:val="00A34182"/>
    <w:rsid w:val="00A750C0"/>
    <w:rsid w:val="00A85509"/>
    <w:rsid w:val="00A95634"/>
    <w:rsid w:val="00A97ADB"/>
    <w:rsid w:val="00AF3B7E"/>
    <w:rsid w:val="00B0289A"/>
    <w:rsid w:val="00B115BA"/>
    <w:rsid w:val="00B32110"/>
    <w:rsid w:val="00B3568C"/>
    <w:rsid w:val="00B37F54"/>
    <w:rsid w:val="00B47BD8"/>
    <w:rsid w:val="00B779B2"/>
    <w:rsid w:val="00B96134"/>
    <w:rsid w:val="00BB049F"/>
    <w:rsid w:val="00BE480B"/>
    <w:rsid w:val="00BF690F"/>
    <w:rsid w:val="00C23760"/>
    <w:rsid w:val="00C6555F"/>
    <w:rsid w:val="00C76DDB"/>
    <w:rsid w:val="00C875CE"/>
    <w:rsid w:val="00C94E48"/>
    <w:rsid w:val="00CC1821"/>
    <w:rsid w:val="00CC19EA"/>
    <w:rsid w:val="00CD341B"/>
    <w:rsid w:val="00CE69AD"/>
    <w:rsid w:val="00CF2388"/>
    <w:rsid w:val="00CF567A"/>
    <w:rsid w:val="00D01911"/>
    <w:rsid w:val="00D153DE"/>
    <w:rsid w:val="00D32D0E"/>
    <w:rsid w:val="00D43E49"/>
    <w:rsid w:val="00D53E1C"/>
    <w:rsid w:val="00D65B63"/>
    <w:rsid w:val="00D91A7C"/>
    <w:rsid w:val="00D92C27"/>
    <w:rsid w:val="00DD4E64"/>
    <w:rsid w:val="00DD64CA"/>
    <w:rsid w:val="00DE722E"/>
    <w:rsid w:val="00E106D3"/>
    <w:rsid w:val="00E12202"/>
    <w:rsid w:val="00E173A6"/>
    <w:rsid w:val="00ED55FB"/>
    <w:rsid w:val="00F02BD4"/>
    <w:rsid w:val="00F116F7"/>
    <w:rsid w:val="00F23906"/>
    <w:rsid w:val="00F45F8B"/>
    <w:rsid w:val="00F5335A"/>
    <w:rsid w:val="00F814DC"/>
    <w:rsid w:val="00F843C1"/>
    <w:rsid w:val="00F92D18"/>
    <w:rsid w:val="00FC64C1"/>
    <w:rsid w:val="00FD6AC7"/>
    <w:rsid w:val="00FE09E3"/>
    <w:rsid w:val="42657614"/>
    <w:rsid w:val="5AAC541A"/>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Calibri" w:hAnsi="Calibri" w:eastAsia="Times New Roman" w:cs="Arial"/>
      <w:sz w:val="22"/>
      <w:szCs w:val="22"/>
      <w:lang w:val="fr-FR" w:eastAsia="fr-FR" w:bidi="ar-SA"/>
    </w:rPr>
  </w:style>
  <w:style w:type="paragraph" w:styleId="2">
    <w:name w:val="heading 2"/>
    <w:basedOn w:val="1"/>
    <w:qFormat/>
    <w:uiPriority w:val="1"/>
    <w:pPr>
      <w:ind w:left="816"/>
      <w:outlineLvl w:val="2"/>
    </w:pPr>
    <w:rPr>
      <w:rFonts w:ascii="Times New Roman" w:hAnsi="Times New Roman" w:eastAsia="Times New Roman" w:cs="Times New Roman"/>
      <w:b/>
      <w:bCs/>
      <w:sz w:val="20"/>
      <w:szCs w:val="20"/>
      <w:lang w:val="fr-FR" w:eastAsia="en-US" w:bidi="ar-SA"/>
    </w:rPr>
  </w:style>
  <w:style w:type="character" w:default="1" w:styleId="3">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Segoe UI" w:hAnsi="Segoe UI" w:cs="Segoe UI"/>
      <w:sz w:val="18"/>
      <w:szCs w:val="18"/>
    </w:rPr>
  </w:style>
  <w:style w:type="paragraph" w:styleId="5">
    <w:name w:val="footer"/>
    <w:basedOn w:val="1"/>
    <w:link w:val="11"/>
    <w:unhideWhenUsed/>
    <w:qFormat/>
    <w:uiPriority w:val="99"/>
    <w:pPr>
      <w:tabs>
        <w:tab w:val="center" w:pos="4536"/>
        <w:tab w:val="right" w:pos="9072"/>
      </w:tabs>
      <w:spacing w:after="0" w:line="240" w:lineRule="auto"/>
    </w:pPr>
  </w:style>
  <w:style w:type="paragraph" w:styleId="6">
    <w:name w:val="header"/>
    <w:basedOn w:val="1"/>
    <w:link w:val="10"/>
    <w:semiHidden/>
    <w:unhideWhenUsed/>
    <w:qFormat/>
    <w:uiPriority w:val="99"/>
    <w:pPr>
      <w:tabs>
        <w:tab w:val="center" w:pos="4536"/>
        <w:tab w:val="right" w:pos="9072"/>
      </w:tabs>
      <w:spacing w:after="0" w:line="240" w:lineRule="auto"/>
    </w:pPr>
  </w:style>
  <w:style w:type="paragraph" w:customStyle="1" w:styleId="8">
    <w:name w:val="Paragraphe de liste2"/>
    <w:basedOn w:val="1"/>
    <w:qFormat/>
    <w:uiPriority w:val="0"/>
    <w:pPr>
      <w:spacing w:after="0" w:line="240" w:lineRule="auto"/>
      <w:ind w:left="720"/>
      <w:contextualSpacing/>
    </w:pPr>
    <w:rPr>
      <w:rFonts w:ascii="Times New Roman" w:hAnsi="Times New Roman" w:eastAsia="Calibri" w:cs="Times New Roman"/>
      <w:sz w:val="24"/>
      <w:szCs w:val="24"/>
    </w:rPr>
  </w:style>
  <w:style w:type="paragraph" w:styleId="9">
    <w:name w:val="No Spacing"/>
    <w:qFormat/>
    <w:uiPriority w:val="1"/>
    <w:pPr>
      <w:spacing w:after="0" w:line="240" w:lineRule="auto"/>
    </w:pPr>
    <w:rPr>
      <w:rFonts w:ascii="Calibri" w:hAnsi="Calibri" w:eastAsia="Times New Roman" w:cs="Arial"/>
      <w:sz w:val="22"/>
      <w:szCs w:val="22"/>
      <w:lang w:val="fr-FR" w:eastAsia="fr-FR" w:bidi="ar-SA"/>
    </w:rPr>
  </w:style>
  <w:style w:type="character" w:customStyle="1" w:styleId="10">
    <w:name w:val="En-tête Car"/>
    <w:basedOn w:val="3"/>
    <w:link w:val="6"/>
    <w:semiHidden/>
    <w:qFormat/>
    <w:uiPriority w:val="99"/>
    <w:rPr>
      <w:rFonts w:ascii="Calibri" w:hAnsi="Calibri" w:eastAsia="Times New Roman" w:cs="Arial"/>
      <w:lang w:eastAsia="fr-FR"/>
    </w:rPr>
  </w:style>
  <w:style w:type="character" w:customStyle="1" w:styleId="11">
    <w:name w:val="Pied de page Car"/>
    <w:basedOn w:val="3"/>
    <w:link w:val="5"/>
    <w:qFormat/>
    <w:uiPriority w:val="99"/>
    <w:rPr>
      <w:rFonts w:ascii="Calibri" w:hAnsi="Calibri" w:eastAsia="Times New Roman" w:cs="Arial"/>
      <w:lang w:eastAsia="fr-FR"/>
    </w:rPr>
  </w:style>
  <w:style w:type="character" w:customStyle="1" w:styleId="12">
    <w:name w:val="Texte de bulles Car"/>
    <w:basedOn w:val="3"/>
    <w:link w:val="4"/>
    <w:semiHidden/>
    <w:qFormat/>
    <w:uiPriority w:val="99"/>
    <w:rPr>
      <w:rFonts w:ascii="Segoe UI" w:hAnsi="Segoe UI" w:eastAsia="Times New Roman" w:cs="Segoe UI"/>
      <w:sz w:val="18"/>
      <w:szCs w:val="18"/>
      <w:lang w:eastAsia="fr-FR"/>
    </w:rPr>
  </w:style>
  <w:style w:type="paragraph" w:styleId="13">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530</Words>
  <Characters>2919</Characters>
  <Lines>24</Lines>
  <Paragraphs>6</Paragraphs>
  <TotalTime>11</TotalTime>
  <ScaleCrop>false</ScaleCrop>
  <LinksUpToDate>false</LinksUpToDate>
  <CharactersWithSpaces>3443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2024-10-14T14:09:00Z</dcterms:created>
  <dc:creator>AIDI-SEP</dc:creator>
  <cp:lastModifiedBy>CROAMS Marrakech</cp:lastModifiedBy>
  <cp:lastPrinted>2022-02-02T09:44:00Z</cp:lastPrinted>
  <dcterms:modified xsi:type="dcterms:W3CDTF">2024-10-14T15:29:35Z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1036-12.2.0.17562</vt:lpwstr>
  </property>
  <property fmtid="{D5CDD505-2E9C-101B-9397-08002B2CF9AE}" pid="3" name="ICV">
    <vt:lpwstr>7C6D91EDC839418694412CBE476D7C16_12</vt:lpwstr>
  </property>
</Properties>
</file>